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474B1" w14:textId="226C3D83" w:rsidR="009C62CC" w:rsidRDefault="009C62CC">
      <w:r>
        <w:rPr>
          <w:rStyle w:val="wacimagecontainer"/>
          <w:rFonts w:ascii="Meiryo UI" w:eastAsia="Meiryo UI" w:hAnsi="Meiryo UI" w:hint="eastAsia"/>
          <w:noProof/>
          <w:color w:val="000000"/>
          <w:sz w:val="18"/>
          <w:szCs w:val="18"/>
          <w:shd w:val="clear" w:color="auto" w:fill="FFFFFF"/>
        </w:rPr>
        <w:drawing>
          <wp:inline distT="0" distB="0" distL="0" distR="0" wp14:anchorId="2958EF4E" wp14:editId="53E14400">
            <wp:extent cx="1117600" cy="393700"/>
            <wp:effectExtent l="0" t="0" r="6350" b="6350"/>
            <wp:docPr id="1" name="図 2" descr="図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形"/>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r>
        <w:rPr>
          <w:rStyle w:val="normaltextrun"/>
          <w:rFonts w:ascii="Microsoft JhengHei UI" w:eastAsia="Microsoft JhengHei UI" w:hAnsi="Microsoft JhengHei UI" w:hint="eastAsia"/>
          <w:color w:val="000000"/>
          <w:sz w:val="28"/>
          <w:szCs w:val="28"/>
          <w:shd w:val="clear" w:color="auto" w:fill="FFFFFF"/>
        </w:rPr>
        <w:t>とうきょう すくわくプログラム活動報告書</w:t>
      </w:r>
      <w:r>
        <w:rPr>
          <w:rStyle w:val="eop"/>
          <w:rFonts w:ascii="Microsoft JhengHei UI" w:eastAsia="Microsoft JhengHei UI" w:hAnsi="Microsoft JhengHei UI" w:hint="eastAsia"/>
          <w:color w:val="000000"/>
          <w:sz w:val="28"/>
          <w:szCs w:val="28"/>
          <w:shd w:val="clear" w:color="auto" w:fill="FFFFFF"/>
        </w:rPr>
        <w:t> </w:t>
      </w:r>
    </w:p>
    <w:tbl>
      <w:tblPr>
        <w:tblW w:w="3857" w:type="dxa"/>
        <w:tblInd w:w="45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7"/>
        <w:gridCol w:w="2160"/>
      </w:tblGrid>
      <w:tr w:rsidR="009C62CC" w:rsidRPr="009C62CC" w14:paraId="0CB0249D" w14:textId="77777777" w:rsidTr="009C62CC">
        <w:trPr>
          <w:trHeight w:val="300"/>
        </w:trPr>
        <w:tc>
          <w:tcPr>
            <w:tcW w:w="1697" w:type="dxa"/>
            <w:tcBorders>
              <w:top w:val="single" w:sz="6" w:space="0" w:color="000000"/>
              <w:left w:val="single" w:sz="6" w:space="0" w:color="000000"/>
              <w:bottom w:val="single" w:sz="6" w:space="0" w:color="000000"/>
              <w:right w:val="single" w:sz="6" w:space="0" w:color="000000"/>
            </w:tcBorders>
            <w:shd w:val="clear" w:color="auto" w:fill="auto"/>
            <w:hideMark/>
          </w:tcPr>
          <w:p w14:paraId="126D89FD" w14:textId="77777777" w:rsidR="009C62CC" w:rsidRPr="009C62CC" w:rsidRDefault="009C62CC" w:rsidP="009C62CC">
            <w:pPr>
              <w:widowControl/>
              <w:ind w:left="105"/>
              <w:jc w:val="left"/>
              <w:textAlignment w:val="baseline"/>
              <w:rPr>
                <w:rFonts w:ascii="Meiryo UI" w:eastAsia="Meiryo UI" w:hAnsi="Meiryo UI" w:cs="ＭＳ Ｐゴシック"/>
                <w:kern w:val="0"/>
                <w:sz w:val="18"/>
                <w:szCs w:val="18"/>
              </w:rPr>
            </w:pPr>
            <w:r w:rsidRPr="009C62CC">
              <w:rPr>
                <w:rFonts w:ascii="ＭＳ 明朝" w:eastAsia="ＭＳ 明朝" w:hAnsi="ＭＳ 明朝" w:cs="ＭＳ Ｐゴシック" w:hint="eastAsia"/>
                <w:kern w:val="0"/>
                <w:szCs w:val="21"/>
              </w:rPr>
              <w:t>年間テーマ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0F5360AA" w14:textId="77777777" w:rsidR="009C62CC" w:rsidRPr="009C62CC" w:rsidRDefault="009C62CC" w:rsidP="009C62CC">
            <w:pPr>
              <w:widowControl/>
              <w:jc w:val="left"/>
              <w:textAlignment w:val="baseline"/>
              <w:rPr>
                <w:rFonts w:ascii="Meiryo UI" w:eastAsia="Meiryo UI" w:hAnsi="Meiryo UI" w:cs="ＭＳ Ｐゴシック"/>
                <w:kern w:val="0"/>
                <w:sz w:val="18"/>
                <w:szCs w:val="18"/>
              </w:rPr>
            </w:pPr>
            <w:r w:rsidRPr="009C62CC">
              <w:rPr>
                <w:rFonts w:ascii="ＭＳ 明朝" w:eastAsia="ＭＳ 明朝" w:hAnsi="ＭＳ 明朝" w:cs="ＭＳ Ｐゴシック" w:hint="eastAsia"/>
                <w:kern w:val="0"/>
                <w:sz w:val="22"/>
              </w:rPr>
              <w:t xml:space="preserve">　　　　 土 </w:t>
            </w:r>
          </w:p>
        </w:tc>
      </w:tr>
      <w:tr w:rsidR="009C62CC" w:rsidRPr="009C62CC" w14:paraId="5D6A1D09" w14:textId="77777777" w:rsidTr="009C62CC">
        <w:trPr>
          <w:trHeight w:val="300"/>
        </w:trPr>
        <w:tc>
          <w:tcPr>
            <w:tcW w:w="1697" w:type="dxa"/>
            <w:tcBorders>
              <w:top w:val="single" w:sz="6" w:space="0" w:color="000000"/>
              <w:left w:val="single" w:sz="6" w:space="0" w:color="000000"/>
              <w:bottom w:val="single" w:sz="6" w:space="0" w:color="000000"/>
              <w:right w:val="single" w:sz="6" w:space="0" w:color="000000"/>
            </w:tcBorders>
            <w:shd w:val="clear" w:color="auto" w:fill="auto"/>
            <w:hideMark/>
          </w:tcPr>
          <w:p w14:paraId="5C79601E" w14:textId="3548BFBC" w:rsidR="009C62CC" w:rsidRPr="009C62CC" w:rsidRDefault="009C62CC" w:rsidP="009C62CC">
            <w:pPr>
              <w:widowControl/>
              <w:jc w:val="left"/>
              <w:textAlignment w:val="baseline"/>
              <w:rPr>
                <w:rFonts w:ascii="Meiryo UI" w:eastAsia="Meiryo UI" w:hAnsi="Meiryo UI" w:cs="ＭＳ Ｐゴシック"/>
                <w:kern w:val="0"/>
                <w:sz w:val="18"/>
                <w:szCs w:val="18"/>
              </w:rPr>
            </w:pPr>
            <w:r w:rsidRPr="009C62CC">
              <w:rPr>
                <w:rFonts w:ascii="ＭＳ 明朝" w:eastAsia="ＭＳ 明朝" w:hAnsi="ＭＳ 明朝" w:cs="ＭＳ Ｐゴシック" w:hint="eastAsia"/>
                <w:kern w:val="0"/>
                <w:szCs w:val="21"/>
              </w:rPr>
              <w:t>幼稚</w:t>
            </w:r>
            <w:r>
              <w:rPr>
                <w:rFonts w:ascii="Meiryo UI" w:eastAsia="Meiryo UI" w:hAnsi="Meiryo UI" w:cs="ＭＳ Ｐゴシック" w:hint="eastAsia"/>
                <w:noProof/>
                <w:kern w:val="0"/>
                <w:sz w:val="18"/>
                <w:szCs w:val="18"/>
              </w:rPr>
              <w:t>園</w:t>
            </w:r>
            <w:r w:rsidRPr="009C62CC">
              <w:rPr>
                <w:rFonts w:ascii="ＭＳ 明朝" w:eastAsia="ＭＳ 明朝" w:hAnsi="ＭＳ 明朝" w:cs="ＭＳ Ｐゴシック" w:hint="eastAsia"/>
                <w:kern w:val="0"/>
                <w:szCs w:val="21"/>
              </w:rPr>
              <w:t>番号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37694ADF" w14:textId="77777777" w:rsidR="009C62CC" w:rsidRPr="009C62CC" w:rsidRDefault="009C62CC" w:rsidP="009C62CC">
            <w:pPr>
              <w:widowControl/>
              <w:jc w:val="left"/>
              <w:textAlignment w:val="baseline"/>
              <w:rPr>
                <w:rFonts w:ascii="Meiryo UI" w:eastAsia="Meiryo UI" w:hAnsi="Meiryo UI" w:cs="ＭＳ Ｐゴシック"/>
                <w:kern w:val="0"/>
                <w:sz w:val="18"/>
                <w:szCs w:val="18"/>
              </w:rPr>
            </w:pPr>
            <w:r w:rsidRPr="009C62CC">
              <w:rPr>
                <w:rFonts w:ascii="Times New Roman" w:eastAsia="Meiryo UI" w:hAnsi="Times New Roman" w:cs="Times New Roman"/>
                <w:kern w:val="0"/>
                <w:sz w:val="22"/>
              </w:rPr>
              <w:t> </w:t>
            </w:r>
          </w:p>
        </w:tc>
      </w:tr>
      <w:tr w:rsidR="009C62CC" w:rsidRPr="009C62CC" w14:paraId="253B434C" w14:textId="77777777" w:rsidTr="009C62CC">
        <w:trPr>
          <w:trHeight w:val="300"/>
        </w:trPr>
        <w:tc>
          <w:tcPr>
            <w:tcW w:w="1697" w:type="dxa"/>
            <w:tcBorders>
              <w:top w:val="single" w:sz="6" w:space="0" w:color="000000"/>
              <w:left w:val="single" w:sz="6" w:space="0" w:color="000000"/>
              <w:bottom w:val="single" w:sz="6" w:space="0" w:color="000000"/>
              <w:right w:val="single" w:sz="6" w:space="0" w:color="000000"/>
            </w:tcBorders>
            <w:shd w:val="clear" w:color="auto" w:fill="auto"/>
            <w:hideMark/>
          </w:tcPr>
          <w:p w14:paraId="4AE8BBCF" w14:textId="77777777" w:rsidR="009C62CC" w:rsidRPr="009C62CC" w:rsidRDefault="009C62CC" w:rsidP="009C62CC">
            <w:pPr>
              <w:widowControl/>
              <w:ind w:left="435"/>
              <w:jc w:val="left"/>
              <w:textAlignment w:val="baseline"/>
              <w:rPr>
                <w:rFonts w:ascii="Meiryo UI" w:eastAsia="Meiryo UI" w:hAnsi="Meiryo UI" w:cs="ＭＳ Ｐゴシック"/>
                <w:kern w:val="0"/>
                <w:sz w:val="18"/>
                <w:szCs w:val="18"/>
              </w:rPr>
            </w:pPr>
            <w:r w:rsidRPr="009C62CC">
              <w:rPr>
                <w:rFonts w:ascii="ＭＳ 明朝" w:eastAsia="ＭＳ 明朝" w:hAnsi="ＭＳ 明朝" w:cs="ＭＳ Ｐゴシック" w:hint="eastAsia"/>
                <w:kern w:val="0"/>
                <w:sz w:val="22"/>
              </w:rPr>
              <w:t>園名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5D79D05C" w14:textId="77777777" w:rsidR="009C62CC" w:rsidRPr="009C62CC" w:rsidRDefault="009C62CC" w:rsidP="009C62CC">
            <w:pPr>
              <w:widowControl/>
              <w:ind w:firstLine="225"/>
              <w:jc w:val="left"/>
              <w:textAlignment w:val="baseline"/>
              <w:rPr>
                <w:rFonts w:ascii="Meiryo UI" w:eastAsia="Meiryo UI" w:hAnsi="Meiryo UI" w:cs="ＭＳ Ｐゴシック"/>
                <w:kern w:val="0"/>
                <w:sz w:val="18"/>
                <w:szCs w:val="18"/>
              </w:rPr>
            </w:pPr>
            <w:r w:rsidRPr="009C62CC">
              <w:rPr>
                <w:rFonts w:ascii="ＭＳ 明朝" w:eastAsia="ＭＳ 明朝" w:hAnsi="ＭＳ 明朝" w:cs="ＭＳ Ｐゴシック" w:hint="eastAsia"/>
                <w:kern w:val="0"/>
                <w:sz w:val="22"/>
              </w:rPr>
              <w:t>松沢幼稚園 </w:t>
            </w:r>
          </w:p>
        </w:tc>
      </w:tr>
      <w:tr w:rsidR="009C62CC" w:rsidRPr="009C62CC" w14:paraId="76659F5F" w14:textId="77777777" w:rsidTr="009C62CC">
        <w:trPr>
          <w:trHeight w:val="300"/>
        </w:trPr>
        <w:tc>
          <w:tcPr>
            <w:tcW w:w="1697" w:type="dxa"/>
            <w:tcBorders>
              <w:top w:val="single" w:sz="6" w:space="0" w:color="000000"/>
              <w:left w:val="single" w:sz="6" w:space="0" w:color="000000"/>
              <w:bottom w:val="single" w:sz="6" w:space="0" w:color="000000"/>
              <w:right w:val="single" w:sz="6" w:space="0" w:color="000000"/>
            </w:tcBorders>
            <w:shd w:val="clear" w:color="auto" w:fill="auto"/>
            <w:hideMark/>
          </w:tcPr>
          <w:p w14:paraId="6D918755" w14:textId="77777777" w:rsidR="009C62CC" w:rsidRPr="009C62CC" w:rsidRDefault="009C62CC" w:rsidP="009C62CC">
            <w:pPr>
              <w:widowControl/>
              <w:jc w:val="left"/>
              <w:textAlignment w:val="baseline"/>
              <w:rPr>
                <w:rFonts w:ascii="Meiryo UI" w:eastAsia="Meiryo UI" w:hAnsi="Meiryo UI" w:cs="ＭＳ Ｐゴシック"/>
                <w:kern w:val="0"/>
                <w:sz w:val="18"/>
                <w:szCs w:val="18"/>
              </w:rPr>
            </w:pPr>
            <w:r w:rsidRPr="009C62CC">
              <w:rPr>
                <w:rFonts w:ascii="ＭＳ 明朝" w:eastAsia="ＭＳ 明朝" w:hAnsi="ＭＳ 明朝" w:cs="ＭＳ Ｐゴシック" w:hint="eastAsia"/>
                <w:kern w:val="0"/>
                <w:sz w:val="22"/>
              </w:rPr>
              <w:t>歳児・時期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0301C816" w14:textId="77777777" w:rsidR="009C62CC" w:rsidRPr="009C62CC" w:rsidRDefault="009C62CC" w:rsidP="009C62CC">
            <w:pPr>
              <w:widowControl/>
              <w:jc w:val="left"/>
              <w:textAlignment w:val="baseline"/>
              <w:rPr>
                <w:rFonts w:ascii="Meiryo UI" w:eastAsia="Meiryo UI" w:hAnsi="Meiryo UI" w:cs="ＭＳ Ｐゴシック"/>
                <w:kern w:val="0"/>
                <w:sz w:val="18"/>
                <w:szCs w:val="18"/>
              </w:rPr>
            </w:pPr>
            <w:r w:rsidRPr="009C62CC">
              <w:rPr>
                <w:rFonts w:ascii="ＭＳ 明朝" w:eastAsia="ＭＳ 明朝" w:hAnsi="ＭＳ 明朝" w:cs="ＭＳ Ｐゴシック" w:hint="eastAsia"/>
                <w:kern w:val="0"/>
                <w:sz w:val="22"/>
              </w:rPr>
              <w:t xml:space="preserve">　年長児・6月　 </w:t>
            </w:r>
          </w:p>
        </w:tc>
      </w:tr>
    </w:tbl>
    <w:p w14:paraId="41AC017E" w14:textId="77777777" w:rsidR="009C62CC" w:rsidRDefault="009C62CC">
      <w:pPr>
        <w:rPr>
          <w:rStyle w:val="normaltextrun"/>
          <w:rFonts w:ascii="Microsoft JhengHei UI" w:hAnsi="Microsoft JhengHei UI"/>
          <w:color w:val="000000"/>
          <w:szCs w:val="21"/>
          <w:bdr w:val="none" w:sz="0" w:space="0" w:color="auto" w:frame="1"/>
        </w:rPr>
      </w:pPr>
    </w:p>
    <w:p w14:paraId="0AD3ACC7" w14:textId="716EE675" w:rsidR="003A2270" w:rsidRDefault="009C62CC" w:rsidP="009C62CC">
      <w:pPr>
        <w:pStyle w:val="a9"/>
        <w:numPr>
          <w:ilvl w:val="0"/>
          <w:numId w:val="1"/>
        </w:numPr>
        <w:rPr>
          <w:rStyle w:val="normaltextrun"/>
          <w:rFonts w:ascii="Microsoft JhengHei UI" w:hAnsi="Microsoft JhengHei UI"/>
          <w:color w:val="000000"/>
          <w:szCs w:val="21"/>
          <w:bdr w:val="none" w:sz="0" w:space="0" w:color="auto" w:frame="1"/>
        </w:rPr>
      </w:pPr>
      <w:r>
        <w:rPr>
          <w:noProof/>
        </w:rPr>
        <mc:AlternateContent>
          <mc:Choice Requires="wps">
            <w:drawing>
              <wp:anchor distT="45720" distB="45720" distL="114300" distR="114300" simplePos="0" relativeHeight="251659264" behindDoc="0" locked="0" layoutInCell="1" allowOverlap="1" wp14:anchorId="7ACE9515" wp14:editId="53E4C486">
                <wp:simplePos x="0" y="0"/>
                <wp:positionH relativeFrom="margin">
                  <wp:align>right</wp:align>
                </wp:positionH>
                <wp:positionV relativeFrom="paragraph">
                  <wp:posOffset>311150</wp:posOffset>
                </wp:positionV>
                <wp:extent cx="5283200" cy="412750"/>
                <wp:effectExtent l="0" t="0" r="1270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412750"/>
                        </a:xfrm>
                        <a:prstGeom prst="rect">
                          <a:avLst/>
                        </a:prstGeom>
                        <a:solidFill>
                          <a:srgbClr val="FFFFFF"/>
                        </a:solidFill>
                        <a:ln w="9525">
                          <a:solidFill>
                            <a:srgbClr val="000000"/>
                          </a:solidFill>
                          <a:miter lim="800000"/>
                          <a:headEnd/>
                          <a:tailEnd/>
                        </a:ln>
                      </wps:spPr>
                      <wps:txbx>
                        <w:txbxContent>
                          <w:p w14:paraId="65B58A8B" w14:textId="44E36C81" w:rsidR="009C62CC" w:rsidRDefault="009C62CC" w:rsidP="009C62CC">
                            <w:pPr>
                              <w:ind w:firstLineChars="100" w:firstLine="210"/>
                            </w:pPr>
                            <w:r>
                              <w:rPr>
                                <w:rFonts w:hint="eastAsia"/>
                              </w:rPr>
                              <w:t>「つちってなんだろう」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E9515" id="_x0000_t202" coordsize="21600,21600" o:spt="202" path="m,l,21600r21600,l21600,xe">
                <v:stroke joinstyle="miter"/>
                <v:path gradientshapeok="t" o:connecttype="rect"/>
              </v:shapetype>
              <v:shape id="テキスト ボックス 2" o:spid="_x0000_s1026" type="#_x0000_t202" style="position:absolute;left:0;text-align:left;margin-left:364.8pt;margin-top:24.5pt;width:416pt;height: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BlEAIAAB8EAAAOAAAAZHJzL2Uyb0RvYy54bWysU9uO0zAQfUfiHyy/07ShZbtR09XSpQhp&#10;uUgLH+A4TmPheMzYbVK+nrHT7VYLvCD8YHk84+OZM2dWN0Nn2EGh12BLPptMOVNWQq3truTfvm5f&#10;LTnzQdhaGLCq5Efl+c365YtV7wqVQwumVsgIxPqidyVvQ3BFlnnZqk74CThlydkAdiKQibusRtET&#10;emeyfDp9k/WAtUOQynu6vRudfJ3wm0bJ8LlpvArMlJxyC2nHtFdxz9YrUexQuFbLUxriH7LohLb0&#10;6RnqTgTB9qh/g+q0RPDQhImELoOm0VKlGqia2fRZNQ+tcCrVQuR4d6bJ/z9Y+enw4L4gC8NbGKiB&#10;qQjv7kF+98zCphV2p24RoW+VqOnjWaQs650vTk8j1b7wEaTqP0JNTRb7AAloaLCLrFCdjNCpAccz&#10;6WoITNLlIl++pk5yJsk3n+VXi9SVTBSPrx368F5Bx+Kh5EhNTejicO9DzEYUjyHxMw9G11ttTDJw&#10;V20MsoMgAWzTSgU8CzOW9SW/XuSLkYC/QkzT+hNEpwMp2eiu5MtzkCgibe9snXQWhDbjmVI29sRj&#10;pG4kMQzVQIGRzwrqIzGKMCqWJowOLeBPznpSa8n9j71AxZn5YKkr17P5PMo7GfPFVU4GXnqqS4+w&#10;kqBKHjgbj5uQRiISZuGWutfoROxTJqdcSYWJ79PERJlf2inqaa7XvwAAAP//AwBQSwMEFAAGAAgA&#10;AAAhAGP6iLPdAAAABwEAAA8AAABkcnMvZG93bnJldi54bWxMj0FPwzAMhe9I/IfISFwQS7dVoytN&#10;J4QEgtsYCK5Z47UViVOSrCv/HnOCk229p+fvVZvJWTFiiL0nBfNZBgKp8aanVsHb68N1ASImTUZb&#10;T6jgGyNs6vOzSpfGn+gFx11qBYdQLLWCLqWhlDI2HTodZ35AYu3gg9OJz9BKE/SJw52ViyxbSad7&#10;4g+dHvC+w+Zzd3QKivxp/IjPy+17szrYdbq6GR+/glKXF9PdLYiEU/ozwy8+o0PNTHt/JBOFVcBF&#10;koJ8zZPVYrngZc+2eZ6BrCv5n7/+AQAA//8DAFBLAQItABQABgAIAAAAIQC2gziS/gAAAOEBAAAT&#10;AAAAAAAAAAAAAAAAAAAAAABbQ29udGVudF9UeXBlc10ueG1sUEsBAi0AFAAGAAgAAAAhADj9If/W&#10;AAAAlAEAAAsAAAAAAAAAAAAAAAAALwEAAF9yZWxzLy5yZWxzUEsBAi0AFAAGAAgAAAAhALV58GUQ&#10;AgAAHwQAAA4AAAAAAAAAAAAAAAAALgIAAGRycy9lMm9Eb2MueG1sUEsBAi0AFAAGAAgAAAAhAGP6&#10;iLPdAAAABwEAAA8AAAAAAAAAAAAAAAAAagQAAGRycy9kb3ducmV2LnhtbFBLBQYAAAAABAAEAPMA&#10;AAB0BQAAAAA=&#10;">
                <v:textbox>
                  <w:txbxContent>
                    <w:p w14:paraId="65B58A8B" w14:textId="44E36C81" w:rsidR="009C62CC" w:rsidRDefault="009C62CC" w:rsidP="009C62CC">
                      <w:pPr>
                        <w:ind w:firstLineChars="100" w:firstLine="210"/>
                      </w:pPr>
                      <w:r>
                        <w:rPr>
                          <w:rFonts w:hint="eastAsia"/>
                        </w:rPr>
                        <w:t>「つちってなんだろう」</w:t>
                      </w:r>
                    </w:p>
                  </w:txbxContent>
                </v:textbox>
                <w10:wrap type="square" anchorx="margin"/>
              </v:shape>
            </w:pict>
          </mc:Fallback>
        </mc:AlternateContent>
      </w:r>
      <w:r w:rsidRPr="009C62CC">
        <w:rPr>
          <w:rStyle w:val="normaltextrun"/>
          <w:rFonts w:ascii="Microsoft JhengHei UI" w:eastAsia="Microsoft JhengHei UI" w:hAnsi="Microsoft JhengHei UI" w:hint="eastAsia"/>
          <w:color w:val="000000"/>
          <w:szCs w:val="21"/>
          <w:bdr w:val="none" w:sz="0" w:space="0" w:color="auto" w:frame="1"/>
        </w:rPr>
        <w:t>活動の＜テーマ＞</w:t>
      </w:r>
    </w:p>
    <w:p w14:paraId="02F62511" w14:textId="77777777" w:rsidR="009C62CC" w:rsidRDefault="009C62CC" w:rsidP="009C62CC">
      <w:pPr>
        <w:rPr>
          <w:rStyle w:val="normaltextrun"/>
          <w:rFonts w:ascii="Microsoft JhengHei UI" w:hAnsi="Microsoft JhengHei UI"/>
          <w:color w:val="000000"/>
          <w:szCs w:val="21"/>
          <w:bdr w:val="none" w:sz="0" w:space="0" w:color="auto" w:frame="1"/>
        </w:rPr>
      </w:pPr>
    </w:p>
    <w:p w14:paraId="07E4A811" w14:textId="7A289C03" w:rsidR="009C62CC" w:rsidRPr="009C62CC" w:rsidRDefault="009C62CC" w:rsidP="00485074">
      <w:pPr>
        <w:rPr>
          <w:rStyle w:val="normaltextrun"/>
          <w:rFonts w:ascii="Microsoft JhengHei UI" w:hAnsi="Microsoft JhengHei UI"/>
          <w:color w:val="000000"/>
          <w:szCs w:val="21"/>
          <w:bdr w:val="none" w:sz="0" w:space="0" w:color="auto" w:frame="1"/>
        </w:rPr>
      </w:pPr>
      <w:r w:rsidRPr="009C62CC">
        <w:rPr>
          <w:rStyle w:val="normaltextrun"/>
          <w:rFonts w:ascii="Microsoft JhengHei UI" w:hAnsi="Microsoft JhengHei UI" w:hint="eastAsia"/>
          <w:color w:val="000000"/>
          <w:szCs w:val="21"/>
          <w:bdr w:val="none" w:sz="0" w:space="0" w:color="auto" w:frame="1"/>
        </w:rPr>
        <w:t>＜テーマ設定の理由＞</w:t>
      </w:r>
    </w:p>
    <w:p w14:paraId="122317F5" w14:textId="51DFDAD8" w:rsidR="009C62CC" w:rsidRDefault="009C62CC" w:rsidP="009C62CC">
      <w:pPr>
        <w:pStyle w:val="a9"/>
        <w:ind w:left="420"/>
      </w:pPr>
      <w:r>
        <w:rPr>
          <w:noProof/>
        </w:rPr>
        <w:drawing>
          <wp:inline distT="0" distB="0" distL="0" distR="0" wp14:anchorId="66B83271" wp14:editId="27BFD932">
            <wp:extent cx="5175250" cy="1022350"/>
            <wp:effectExtent l="0" t="0" r="6350" b="6350"/>
            <wp:docPr id="1876171075" name="図 1876171075" descr="テキスト ボック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テキスト ボック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5250" cy="1022350"/>
                    </a:xfrm>
                    <a:prstGeom prst="rect">
                      <a:avLst/>
                    </a:prstGeom>
                    <a:noFill/>
                    <a:ln>
                      <a:noFill/>
                    </a:ln>
                  </pic:spPr>
                </pic:pic>
              </a:graphicData>
            </a:graphic>
          </wp:inline>
        </w:drawing>
      </w:r>
    </w:p>
    <w:p w14:paraId="229B773C" w14:textId="4E62225F" w:rsidR="009C62CC" w:rsidRDefault="009C62CC" w:rsidP="009C62CC">
      <w:pPr>
        <w:pStyle w:val="a9"/>
        <w:numPr>
          <w:ilvl w:val="0"/>
          <w:numId w:val="1"/>
        </w:numPr>
      </w:pPr>
      <w:r>
        <w:rPr>
          <w:rFonts w:hint="eastAsia"/>
        </w:rPr>
        <w:t>環境のデザイン</w:t>
      </w:r>
    </w:p>
    <w:p w14:paraId="63B2688F" w14:textId="0C494A11" w:rsidR="009C62CC" w:rsidRDefault="009C62CC" w:rsidP="009C62CC">
      <w:r>
        <w:rPr>
          <w:noProof/>
        </w:rPr>
        <w:drawing>
          <wp:inline distT="0" distB="0" distL="0" distR="0" wp14:anchorId="72AB1A9B" wp14:editId="732D4B61">
            <wp:extent cx="5397368" cy="1016000"/>
            <wp:effectExtent l="0" t="0" r="0" b="0"/>
            <wp:docPr id="2" name="図 1" descr="テキスト ボック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テキスト ボック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2131" cy="1018779"/>
                    </a:xfrm>
                    <a:prstGeom prst="rect">
                      <a:avLst/>
                    </a:prstGeom>
                    <a:noFill/>
                    <a:ln>
                      <a:noFill/>
                    </a:ln>
                  </pic:spPr>
                </pic:pic>
              </a:graphicData>
            </a:graphic>
          </wp:inline>
        </w:drawing>
      </w:r>
    </w:p>
    <w:p w14:paraId="4DE1983F" w14:textId="2459D0AC" w:rsidR="009C62CC" w:rsidRDefault="009C62CC" w:rsidP="009C62CC">
      <w:r>
        <w:rPr>
          <w:rFonts w:hint="eastAsia"/>
          <w:noProof/>
        </w:rPr>
        <w:drawing>
          <wp:anchor distT="0" distB="0" distL="114300" distR="114300" simplePos="0" relativeHeight="251660288" behindDoc="0" locked="0" layoutInCell="1" allowOverlap="1" wp14:anchorId="11AA70CA" wp14:editId="5C92775C">
            <wp:simplePos x="0" y="0"/>
            <wp:positionH relativeFrom="margin">
              <wp:posOffset>1904365</wp:posOffset>
            </wp:positionH>
            <wp:positionV relativeFrom="margin">
              <wp:posOffset>5646420</wp:posOffset>
            </wp:positionV>
            <wp:extent cx="3337560" cy="2502535"/>
            <wp:effectExtent l="0" t="0" r="0" b="0"/>
            <wp:wrapSquare wrapText="bothSides"/>
            <wp:docPr id="18691018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01813" name="図 18691018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7560" cy="2502535"/>
                    </a:xfrm>
                    <a:prstGeom prst="rect">
                      <a:avLst/>
                    </a:prstGeom>
                  </pic:spPr>
                </pic:pic>
              </a:graphicData>
            </a:graphic>
            <wp14:sizeRelH relativeFrom="margin">
              <wp14:pctWidth>0</wp14:pctWidth>
            </wp14:sizeRelH>
            <wp14:sizeRelV relativeFrom="margin">
              <wp14:pctHeight>0</wp14:pctHeight>
            </wp14:sizeRelV>
          </wp:anchor>
        </w:drawing>
      </w:r>
    </w:p>
    <w:p w14:paraId="7FF66E3F" w14:textId="77777777" w:rsidR="009C62CC" w:rsidRDefault="009C62CC" w:rsidP="009C62CC"/>
    <w:p w14:paraId="3F7EFCD0" w14:textId="77777777" w:rsidR="009C62CC" w:rsidRDefault="009C62CC" w:rsidP="009C62CC"/>
    <w:p w14:paraId="1F0B6B73" w14:textId="6D2B6395" w:rsidR="009C62CC" w:rsidRDefault="00C648C0" w:rsidP="009C62CC">
      <w:r>
        <w:rPr>
          <w:rFonts w:hint="eastAsia"/>
          <w:noProof/>
        </w:rPr>
        <w:drawing>
          <wp:anchor distT="0" distB="0" distL="114300" distR="114300" simplePos="0" relativeHeight="251661312" behindDoc="0" locked="0" layoutInCell="1" allowOverlap="1" wp14:anchorId="65969B8C" wp14:editId="20FAFFAE">
            <wp:simplePos x="0" y="0"/>
            <wp:positionH relativeFrom="margin">
              <wp:posOffset>336550</wp:posOffset>
            </wp:positionH>
            <wp:positionV relativeFrom="margin">
              <wp:posOffset>6336030</wp:posOffset>
            </wp:positionV>
            <wp:extent cx="1091172" cy="1661795"/>
            <wp:effectExtent l="0" t="0" r="0" b="0"/>
            <wp:wrapSquare wrapText="bothSides"/>
            <wp:docPr id="72430349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03491" name="図 724303491"/>
                    <pic:cNvPicPr/>
                  </pic:nvPicPr>
                  <pic:blipFill rotWithShape="1">
                    <a:blip r:embed="rId9" cstate="print">
                      <a:extLst>
                        <a:ext uri="{28A0092B-C50C-407E-A947-70E740481C1C}">
                          <a14:useLocalDpi xmlns:a14="http://schemas.microsoft.com/office/drawing/2010/main" val="0"/>
                        </a:ext>
                      </a:extLst>
                    </a:blip>
                    <a:srcRect l="37436" r="13317"/>
                    <a:stretch/>
                  </pic:blipFill>
                  <pic:spPr bwMode="auto">
                    <a:xfrm>
                      <a:off x="0" y="0"/>
                      <a:ext cx="1091172" cy="1661795"/>
                    </a:xfrm>
                    <a:prstGeom prst="rect">
                      <a:avLst/>
                    </a:prstGeom>
                    <a:ln>
                      <a:noFill/>
                    </a:ln>
                    <a:extLst>
                      <a:ext uri="{53640926-AAD7-44D8-BBD7-CCE9431645EC}">
                        <a14:shadowObscured xmlns:a14="http://schemas.microsoft.com/office/drawing/2010/main"/>
                      </a:ext>
                    </a:extLst>
                  </pic:spPr>
                </pic:pic>
              </a:graphicData>
            </a:graphic>
          </wp:anchor>
        </w:drawing>
      </w:r>
    </w:p>
    <w:p w14:paraId="0B8B6C96" w14:textId="491F2236" w:rsidR="009C62CC" w:rsidRDefault="009C62CC" w:rsidP="009C62CC"/>
    <w:p w14:paraId="458FE199" w14:textId="77777777" w:rsidR="009C62CC" w:rsidRDefault="009C62CC" w:rsidP="009C62CC"/>
    <w:p w14:paraId="7D506E2E" w14:textId="018383C5" w:rsidR="009C62CC" w:rsidRDefault="009C62CC" w:rsidP="009C62CC"/>
    <w:p w14:paraId="392E7C54" w14:textId="77777777" w:rsidR="009C62CC" w:rsidRDefault="009C62CC" w:rsidP="009C62CC"/>
    <w:p w14:paraId="753FDE03" w14:textId="291FC292" w:rsidR="009C62CC" w:rsidRDefault="009C62CC" w:rsidP="009C62CC"/>
    <w:p w14:paraId="448E55C9" w14:textId="29278BD0" w:rsidR="009C62CC" w:rsidRDefault="009C62CC" w:rsidP="009C62CC"/>
    <w:p w14:paraId="2E803A12" w14:textId="39A21859" w:rsidR="009C62CC" w:rsidRDefault="009C62CC" w:rsidP="009C62CC"/>
    <w:p w14:paraId="79F49922" w14:textId="7F1D2A43" w:rsidR="009C62CC" w:rsidRDefault="009C62CC" w:rsidP="009C62CC">
      <w:pPr>
        <w:pStyle w:val="paragraph"/>
        <w:spacing w:before="0" w:beforeAutospacing="0" w:after="0" w:afterAutospacing="0"/>
        <w:ind w:left="135"/>
        <w:textAlignment w:val="baseline"/>
        <w:rPr>
          <w:rFonts w:ascii="Meiryo UI" w:eastAsia="Meiryo UI" w:hAnsi="Meiryo UI"/>
          <w:sz w:val="18"/>
          <w:szCs w:val="18"/>
        </w:rPr>
      </w:pPr>
      <w:r>
        <w:rPr>
          <w:rStyle w:val="normaltextrun"/>
          <w:rFonts w:ascii="Microsoft JhengHei UI" w:eastAsia="Microsoft JhengHei UI" w:hAnsi="Microsoft JhengHei UI" w:hint="eastAsia"/>
          <w:sz w:val="21"/>
          <w:szCs w:val="21"/>
        </w:rPr>
        <w:lastRenderedPageBreak/>
        <w:t>３．探究活動の実践</w:t>
      </w:r>
      <w:r>
        <w:rPr>
          <w:rStyle w:val="eop"/>
          <w:rFonts w:ascii="Microsoft JhengHei UI" w:eastAsia="Microsoft JhengHei UI" w:hAnsi="Microsoft JhengHei UI" w:hint="eastAsia"/>
          <w:sz w:val="21"/>
          <w:szCs w:val="21"/>
        </w:rPr>
        <w:t> </w:t>
      </w:r>
    </w:p>
    <w:p w14:paraId="37A3B160" w14:textId="3F7F1AA4" w:rsidR="009C62CC" w:rsidRDefault="009C62CC" w:rsidP="009C62CC">
      <w:pPr>
        <w:pStyle w:val="paragraph"/>
        <w:spacing w:before="0" w:beforeAutospacing="0" w:after="0" w:afterAutospacing="0"/>
        <w:ind w:left="135"/>
        <w:textAlignment w:val="baseline"/>
        <w:rPr>
          <w:rFonts w:ascii="Meiryo UI" w:eastAsia="Meiryo UI" w:hAnsi="Meiryo UI"/>
          <w:sz w:val="18"/>
          <w:szCs w:val="18"/>
        </w:rPr>
      </w:pPr>
      <w:r>
        <w:rPr>
          <w:rStyle w:val="normaltextrun"/>
          <w:rFonts w:ascii="Microsoft JhengHei UI" w:eastAsia="Microsoft JhengHei UI" w:hAnsi="Microsoft JhengHei UI" w:hint="eastAsia"/>
          <w:sz w:val="21"/>
          <w:szCs w:val="21"/>
        </w:rPr>
        <w:t>＜活動の内容＞</w:t>
      </w:r>
      <w:r>
        <w:rPr>
          <w:rStyle w:val="eop"/>
          <w:rFonts w:ascii="Microsoft JhengHei UI" w:eastAsia="Microsoft JhengHei UI" w:hAnsi="Microsoft JhengHei UI" w:hint="eastAsia"/>
          <w:sz w:val="21"/>
          <w:szCs w:val="21"/>
        </w:rPr>
        <w:t> </w:t>
      </w:r>
    </w:p>
    <w:p w14:paraId="2D9953FF" w14:textId="36562D23" w:rsidR="009C62CC" w:rsidRPr="009C62CC" w:rsidRDefault="009C62CC" w:rsidP="009C62CC">
      <w:r>
        <w:rPr>
          <w:noProof/>
        </w:rPr>
        <w:drawing>
          <wp:inline distT="0" distB="0" distL="0" distR="0" wp14:anchorId="09A21952" wp14:editId="2AB22107">
            <wp:extent cx="5346700" cy="2717800"/>
            <wp:effectExtent l="0" t="0" r="6350" b="6350"/>
            <wp:docPr id="3" name="図 2" descr="テキスト ボック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テキスト ボック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6700" cy="2717800"/>
                    </a:xfrm>
                    <a:prstGeom prst="rect">
                      <a:avLst/>
                    </a:prstGeom>
                    <a:noFill/>
                    <a:ln>
                      <a:noFill/>
                    </a:ln>
                  </pic:spPr>
                </pic:pic>
              </a:graphicData>
            </a:graphic>
          </wp:inline>
        </w:drawing>
      </w:r>
    </w:p>
    <w:p w14:paraId="7A5F5B66" w14:textId="1914ABB6" w:rsidR="009C62CC" w:rsidRDefault="009C62CC" w:rsidP="009C62CC"/>
    <w:p w14:paraId="4AC4FDF4" w14:textId="77777777" w:rsidR="00C648C0" w:rsidRDefault="00C648C0" w:rsidP="00C648C0">
      <w:pPr>
        <w:pStyle w:val="paragraph"/>
        <w:spacing w:before="0" w:beforeAutospacing="0" w:after="0" w:afterAutospacing="0"/>
        <w:ind w:left="135"/>
        <w:textAlignment w:val="baseline"/>
        <w:rPr>
          <w:rFonts w:ascii="Meiryo UI" w:eastAsia="Meiryo UI" w:hAnsi="Meiryo UI"/>
          <w:sz w:val="18"/>
          <w:szCs w:val="18"/>
        </w:rPr>
      </w:pPr>
      <w:r>
        <w:rPr>
          <w:rStyle w:val="normaltextrun"/>
          <w:rFonts w:ascii="Microsoft JhengHei UI" w:eastAsia="Microsoft JhengHei UI" w:hAnsi="Microsoft JhengHei UI" w:hint="eastAsia"/>
          <w:sz w:val="21"/>
          <w:szCs w:val="21"/>
        </w:rPr>
        <w:t>４．振り返り</w:t>
      </w:r>
      <w:r>
        <w:rPr>
          <w:rStyle w:val="eop"/>
          <w:rFonts w:ascii="Microsoft JhengHei UI" w:eastAsia="Microsoft JhengHei UI" w:hAnsi="Microsoft JhengHei UI" w:hint="eastAsia"/>
          <w:sz w:val="21"/>
          <w:szCs w:val="21"/>
        </w:rPr>
        <w:t> </w:t>
      </w:r>
    </w:p>
    <w:p w14:paraId="024F68FD" w14:textId="77777777" w:rsidR="00C648C0" w:rsidRDefault="00C648C0" w:rsidP="00C648C0">
      <w:pPr>
        <w:pStyle w:val="paragraph"/>
        <w:spacing w:before="0" w:beforeAutospacing="0" w:after="0" w:afterAutospacing="0"/>
        <w:ind w:left="135"/>
        <w:textAlignment w:val="baseline"/>
        <w:rPr>
          <w:rFonts w:ascii="Meiryo UI" w:eastAsia="Meiryo UI" w:hAnsi="Meiryo UI"/>
          <w:sz w:val="18"/>
          <w:szCs w:val="18"/>
        </w:rPr>
      </w:pPr>
      <w:r>
        <w:rPr>
          <w:rStyle w:val="normaltextrun"/>
          <w:rFonts w:ascii="Microsoft JhengHei UI" w:eastAsia="Microsoft JhengHei UI" w:hAnsi="Microsoft JhengHei UI" w:hint="eastAsia"/>
          <w:sz w:val="21"/>
          <w:szCs w:val="21"/>
        </w:rPr>
        <w:t>＜振り返りによって得た先生の気づき＞</w:t>
      </w:r>
      <w:r>
        <w:rPr>
          <w:rStyle w:val="eop"/>
          <w:rFonts w:ascii="Microsoft JhengHei UI" w:eastAsia="Microsoft JhengHei UI" w:hAnsi="Microsoft JhengHei UI" w:hint="eastAsia"/>
          <w:sz w:val="21"/>
          <w:szCs w:val="21"/>
        </w:rPr>
        <w:t> </w:t>
      </w:r>
    </w:p>
    <w:p w14:paraId="3B7B623D" w14:textId="14F78C31" w:rsidR="00C648C0" w:rsidRDefault="00C648C0" w:rsidP="00C648C0">
      <w:pPr>
        <w:pStyle w:val="paragraph"/>
        <w:spacing w:before="0" w:beforeAutospacing="0" w:after="0" w:afterAutospacing="0"/>
        <w:ind w:left="135"/>
        <w:textAlignment w:val="baseline"/>
        <w:rPr>
          <w:rFonts w:ascii="Meiryo UI" w:eastAsia="Meiryo UI" w:hAnsi="Meiryo UI"/>
          <w:sz w:val="18"/>
          <w:szCs w:val="18"/>
        </w:rPr>
      </w:pPr>
      <w:r>
        <w:rPr>
          <w:rStyle w:val="normaltextrun"/>
          <w:rFonts w:ascii="ＭＳ 明朝" w:eastAsia="ＭＳ 明朝" w:hAnsi="ＭＳ 明朝" w:hint="eastAsia"/>
          <w:sz w:val="22"/>
          <w:szCs w:val="22"/>
        </w:rPr>
        <w:t>年長学級全体に「土って何だろう」という投げかけをしたときは、幼児は「硬い」「柔らかい」等見た目の特徴を答える幼児が多かった。しかし一部には「わからない」と答える幼児も多くいた。正しい答えを出さなければと考えていたり緊張したりしていたと思われる。幼児には自由に自分の思ったことを発言するようになってほしい。</w:t>
      </w:r>
      <w:r>
        <w:rPr>
          <w:rStyle w:val="eop"/>
          <w:rFonts w:ascii="ＭＳ 明朝" w:eastAsia="ＭＳ 明朝" w:hAnsi="ＭＳ 明朝" w:hint="eastAsia"/>
          <w:sz w:val="22"/>
          <w:szCs w:val="22"/>
        </w:rPr>
        <w:t> </w:t>
      </w:r>
    </w:p>
    <w:p w14:paraId="07749E13" w14:textId="0D163829" w:rsidR="00C648C0" w:rsidRDefault="00C648C0" w:rsidP="00C648C0">
      <w:pPr>
        <w:pStyle w:val="paragraph"/>
        <w:spacing w:before="0" w:beforeAutospacing="0" w:after="0" w:afterAutospacing="0"/>
        <w:ind w:left="135"/>
        <w:textAlignment w:val="baseline"/>
        <w:rPr>
          <w:rFonts w:ascii="Meiryo UI" w:eastAsia="Meiryo UI" w:hAnsi="Meiryo UI"/>
          <w:sz w:val="18"/>
          <w:szCs w:val="18"/>
        </w:rPr>
      </w:pPr>
      <w:r>
        <w:rPr>
          <w:rStyle w:val="normaltextrun"/>
          <w:rFonts w:ascii="ＭＳ 明朝" w:eastAsia="ＭＳ 明朝" w:hAnsi="ＭＳ 明朝" w:hint="eastAsia"/>
          <w:sz w:val="22"/>
          <w:szCs w:val="22"/>
        </w:rPr>
        <w:t>「砂場の土にはダンゴムシがいないのに花壇の土にはたくさんいる。なんでかな？」という疑問が出てきたので、次の問いとして取り上げることにした。</w:t>
      </w:r>
      <w:r>
        <w:rPr>
          <w:rStyle w:val="eop"/>
          <w:rFonts w:ascii="ＭＳ 明朝" w:eastAsia="ＭＳ 明朝" w:hAnsi="ＭＳ 明朝" w:hint="eastAsia"/>
          <w:sz w:val="22"/>
          <w:szCs w:val="22"/>
        </w:rPr>
        <w:t> </w:t>
      </w:r>
    </w:p>
    <w:p w14:paraId="06A574B6" w14:textId="4879BD7F" w:rsidR="009C62CC" w:rsidRPr="00C648C0" w:rsidRDefault="009C62CC" w:rsidP="009C62CC"/>
    <w:p w14:paraId="520003D4" w14:textId="77777777" w:rsidR="009C62CC" w:rsidRDefault="009C62CC" w:rsidP="009C62CC"/>
    <w:p w14:paraId="3E82DC87" w14:textId="66931FEB" w:rsidR="009C62CC" w:rsidRDefault="009C62CC" w:rsidP="009C62CC"/>
    <w:p w14:paraId="5DAF9E91" w14:textId="67111832" w:rsidR="009C62CC" w:rsidRPr="009C62CC" w:rsidRDefault="009C62CC" w:rsidP="009C62CC"/>
    <w:sectPr w:rsidR="009C62CC" w:rsidRPr="009C62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35CA5"/>
    <w:multiLevelType w:val="hybridMultilevel"/>
    <w:tmpl w:val="DABAA9C4"/>
    <w:lvl w:ilvl="0" w:tplc="53D69A82">
      <w:start w:val="1"/>
      <w:numFmt w:val="decimalFullWidth"/>
      <w:lvlText w:val="%1．"/>
      <w:lvlJc w:val="left"/>
      <w:pPr>
        <w:ind w:left="420" w:hanging="420"/>
      </w:pPr>
      <w:rPr>
        <w:rFonts w:eastAsia="Microsoft JhengHei U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495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EC"/>
    <w:rsid w:val="0039348C"/>
    <w:rsid w:val="003A2270"/>
    <w:rsid w:val="00485074"/>
    <w:rsid w:val="00766293"/>
    <w:rsid w:val="008E4BB6"/>
    <w:rsid w:val="009762EC"/>
    <w:rsid w:val="009C62CC"/>
    <w:rsid w:val="00C648C0"/>
    <w:rsid w:val="00CD02CC"/>
    <w:rsid w:val="00DD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B063A7"/>
  <w15:chartTrackingRefBased/>
  <w15:docId w15:val="{ABD25500-495B-40E8-929B-D6039828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62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62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62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62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62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62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62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62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62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62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62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62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62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62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62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62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62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62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62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6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2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6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2EC"/>
    <w:pPr>
      <w:spacing w:before="160" w:after="160"/>
      <w:jc w:val="center"/>
    </w:pPr>
    <w:rPr>
      <w:i/>
      <w:iCs/>
      <w:color w:val="404040" w:themeColor="text1" w:themeTint="BF"/>
    </w:rPr>
  </w:style>
  <w:style w:type="character" w:customStyle="1" w:styleId="a8">
    <w:name w:val="引用文 (文字)"/>
    <w:basedOn w:val="a0"/>
    <w:link w:val="a7"/>
    <w:uiPriority w:val="29"/>
    <w:rsid w:val="009762EC"/>
    <w:rPr>
      <w:i/>
      <w:iCs/>
      <w:color w:val="404040" w:themeColor="text1" w:themeTint="BF"/>
    </w:rPr>
  </w:style>
  <w:style w:type="paragraph" w:styleId="a9">
    <w:name w:val="List Paragraph"/>
    <w:basedOn w:val="a"/>
    <w:uiPriority w:val="34"/>
    <w:qFormat/>
    <w:rsid w:val="009762EC"/>
    <w:pPr>
      <w:ind w:left="720"/>
      <w:contextualSpacing/>
    </w:pPr>
  </w:style>
  <w:style w:type="character" w:styleId="21">
    <w:name w:val="Intense Emphasis"/>
    <w:basedOn w:val="a0"/>
    <w:uiPriority w:val="21"/>
    <w:qFormat/>
    <w:rsid w:val="009762EC"/>
    <w:rPr>
      <w:i/>
      <w:iCs/>
      <w:color w:val="2F5496" w:themeColor="accent1" w:themeShade="BF"/>
    </w:rPr>
  </w:style>
  <w:style w:type="paragraph" w:styleId="22">
    <w:name w:val="Intense Quote"/>
    <w:basedOn w:val="a"/>
    <w:next w:val="a"/>
    <w:link w:val="23"/>
    <w:uiPriority w:val="30"/>
    <w:qFormat/>
    <w:rsid w:val="00976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762EC"/>
    <w:rPr>
      <w:i/>
      <w:iCs/>
      <w:color w:val="2F5496" w:themeColor="accent1" w:themeShade="BF"/>
    </w:rPr>
  </w:style>
  <w:style w:type="character" w:styleId="24">
    <w:name w:val="Intense Reference"/>
    <w:basedOn w:val="a0"/>
    <w:uiPriority w:val="32"/>
    <w:qFormat/>
    <w:rsid w:val="009762EC"/>
    <w:rPr>
      <w:b/>
      <w:bCs/>
      <w:smallCaps/>
      <w:color w:val="2F5496" w:themeColor="accent1" w:themeShade="BF"/>
      <w:spacing w:val="5"/>
    </w:rPr>
  </w:style>
  <w:style w:type="character" w:customStyle="1" w:styleId="wacimagecontainer">
    <w:name w:val="wacimagecontainer"/>
    <w:basedOn w:val="a0"/>
    <w:rsid w:val="009C62CC"/>
  </w:style>
  <w:style w:type="character" w:customStyle="1" w:styleId="normaltextrun">
    <w:name w:val="normaltextrun"/>
    <w:basedOn w:val="a0"/>
    <w:rsid w:val="009C62CC"/>
  </w:style>
  <w:style w:type="character" w:customStyle="1" w:styleId="eop">
    <w:name w:val="eop"/>
    <w:basedOn w:val="a0"/>
    <w:rsid w:val="009C62CC"/>
  </w:style>
  <w:style w:type="paragraph" w:customStyle="1" w:styleId="paragraph">
    <w:name w:val="paragraph"/>
    <w:basedOn w:val="a"/>
    <w:rsid w:val="009C62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6950">
      <w:bodyDiv w:val="1"/>
      <w:marLeft w:val="0"/>
      <w:marRight w:val="0"/>
      <w:marTop w:val="0"/>
      <w:marBottom w:val="0"/>
      <w:divBdr>
        <w:top w:val="none" w:sz="0" w:space="0" w:color="auto"/>
        <w:left w:val="none" w:sz="0" w:space="0" w:color="auto"/>
        <w:bottom w:val="none" w:sz="0" w:space="0" w:color="auto"/>
        <w:right w:val="none" w:sz="0" w:space="0" w:color="auto"/>
      </w:divBdr>
      <w:divsChild>
        <w:div w:id="396325800">
          <w:marLeft w:val="0"/>
          <w:marRight w:val="0"/>
          <w:marTop w:val="0"/>
          <w:marBottom w:val="0"/>
          <w:divBdr>
            <w:top w:val="none" w:sz="0" w:space="0" w:color="auto"/>
            <w:left w:val="none" w:sz="0" w:space="0" w:color="auto"/>
            <w:bottom w:val="none" w:sz="0" w:space="0" w:color="auto"/>
            <w:right w:val="none" w:sz="0" w:space="0" w:color="auto"/>
          </w:divBdr>
          <w:divsChild>
            <w:div w:id="1236089303">
              <w:marLeft w:val="0"/>
              <w:marRight w:val="0"/>
              <w:marTop w:val="0"/>
              <w:marBottom w:val="0"/>
              <w:divBdr>
                <w:top w:val="none" w:sz="0" w:space="0" w:color="auto"/>
                <w:left w:val="none" w:sz="0" w:space="0" w:color="auto"/>
                <w:bottom w:val="none" w:sz="0" w:space="0" w:color="auto"/>
                <w:right w:val="none" w:sz="0" w:space="0" w:color="auto"/>
              </w:divBdr>
              <w:divsChild>
                <w:div w:id="2365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763">
          <w:marLeft w:val="0"/>
          <w:marRight w:val="0"/>
          <w:marTop w:val="0"/>
          <w:marBottom w:val="0"/>
          <w:divBdr>
            <w:top w:val="none" w:sz="0" w:space="0" w:color="auto"/>
            <w:left w:val="none" w:sz="0" w:space="0" w:color="auto"/>
            <w:bottom w:val="none" w:sz="0" w:space="0" w:color="auto"/>
            <w:right w:val="none" w:sz="0" w:space="0" w:color="auto"/>
          </w:divBdr>
          <w:divsChild>
            <w:div w:id="1427650743">
              <w:marLeft w:val="0"/>
              <w:marRight w:val="0"/>
              <w:marTop w:val="0"/>
              <w:marBottom w:val="0"/>
              <w:divBdr>
                <w:top w:val="none" w:sz="0" w:space="0" w:color="auto"/>
                <w:left w:val="none" w:sz="0" w:space="0" w:color="auto"/>
                <w:bottom w:val="none" w:sz="0" w:space="0" w:color="auto"/>
                <w:right w:val="none" w:sz="0" w:space="0" w:color="auto"/>
              </w:divBdr>
              <w:divsChild>
                <w:div w:id="8256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5673">
          <w:marLeft w:val="0"/>
          <w:marRight w:val="0"/>
          <w:marTop w:val="0"/>
          <w:marBottom w:val="0"/>
          <w:divBdr>
            <w:top w:val="none" w:sz="0" w:space="0" w:color="auto"/>
            <w:left w:val="none" w:sz="0" w:space="0" w:color="auto"/>
            <w:bottom w:val="none" w:sz="0" w:space="0" w:color="auto"/>
            <w:right w:val="none" w:sz="0" w:space="0" w:color="auto"/>
          </w:divBdr>
          <w:divsChild>
            <w:div w:id="795416042">
              <w:marLeft w:val="0"/>
              <w:marRight w:val="0"/>
              <w:marTop w:val="0"/>
              <w:marBottom w:val="0"/>
              <w:divBdr>
                <w:top w:val="none" w:sz="0" w:space="0" w:color="auto"/>
                <w:left w:val="none" w:sz="0" w:space="0" w:color="auto"/>
                <w:bottom w:val="none" w:sz="0" w:space="0" w:color="auto"/>
                <w:right w:val="none" w:sz="0" w:space="0" w:color="auto"/>
              </w:divBdr>
              <w:divsChild>
                <w:div w:id="16175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335">
          <w:marLeft w:val="0"/>
          <w:marRight w:val="0"/>
          <w:marTop w:val="0"/>
          <w:marBottom w:val="0"/>
          <w:divBdr>
            <w:top w:val="none" w:sz="0" w:space="0" w:color="auto"/>
            <w:left w:val="none" w:sz="0" w:space="0" w:color="auto"/>
            <w:bottom w:val="none" w:sz="0" w:space="0" w:color="auto"/>
            <w:right w:val="none" w:sz="0" w:space="0" w:color="auto"/>
          </w:divBdr>
          <w:divsChild>
            <w:div w:id="375862079">
              <w:marLeft w:val="0"/>
              <w:marRight w:val="0"/>
              <w:marTop w:val="0"/>
              <w:marBottom w:val="0"/>
              <w:divBdr>
                <w:top w:val="none" w:sz="0" w:space="0" w:color="auto"/>
                <w:left w:val="none" w:sz="0" w:space="0" w:color="auto"/>
                <w:bottom w:val="none" w:sz="0" w:space="0" w:color="auto"/>
                <w:right w:val="none" w:sz="0" w:space="0" w:color="auto"/>
              </w:divBdr>
              <w:divsChild>
                <w:div w:id="3599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52768">
          <w:marLeft w:val="0"/>
          <w:marRight w:val="0"/>
          <w:marTop w:val="0"/>
          <w:marBottom w:val="0"/>
          <w:divBdr>
            <w:top w:val="none" w:sz="0" w:space="0" w:color="auto"/>
            <w:left w:val="none" w:sz="0" w:space="0" w:color="auto"/>
            <w:bottom w:val="none" w:sz="0" w:space="0" w:color="auto"/>
            <w:right w:val="none" w:sz="0" w:space="0" w:color="auto"/>
          </w:divBdr>
          <w:divsChild>
            <w:div w:id="142938616">
              <w:marLeft w:val="0"/>
              <w:marRight w:val="0"/>
              <w:marTop w:val="0"/>
              <w:marBottom w:val="0"/>
              <w:divBdr>
                <w:top w:val="none" w:sz="0" w:space="0" w:color="auto"/>
                <w:left w:val="none" w:sz="0" w:space="0" w:color="auto"/>
                <w:bottom w:val="none" w:sz="0" w:space="0" w:color="auto"/>
                <w:right w:val="none" w:sz="0" w:space="0" w:color="auto"/>
              </w:divBdr>
              <w:divsChild>
                <w:div w:id="10802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1395">
          <w:marLeft w:val="0"/>
          <w:marRight w:val="0"/>
          <w:marTop w:val="0"/>
          <w:marBottom w:val="0"/>
          <w:divBdr>
            <w:top w:val="none" w:sz="0" w:space="0" w:color="auto"/>
            <w:left w:val="none" w:sz="0" w:space="0" w:color="auto"/>
            <w:bottom w:val="none" w:sz="0" w:space="0" w:color="auto"/>
            <w:right w:val="none" w:sz="0" w:space="0" w:color="auto"/>
          </w:divBdr>
          <w:divsChild>
            <w:div w:id="1984040838">
              <w:marLeft w:val="0"/>
              <w:marRight w:val="0"/>
              <w:marTop w:val="0"/>
              <w:marBottom w:val="0"/>
              <w:divBdr>
                <w:top w:val="none" w:sz="0" w:space="0" w:color="auto"/>
                <w:left w:val="none" w:sz="0" w:space="0" w:color="auto"/>
                <w:bottom w:val="none" w:sz="0" w:space="0" w:color="auto"/>
                <w:right w:val="none" w:sz="0" w:space="0" w:color="auto"/>
              </w:divBdr>
              <w:divsChild>
                <w:div w:id="100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7464">
          <w:marLeft w:val="0"/>
          <w:marRight w:val="0"/>
          <w:marTop w:val="0"/>
          <w:marBottom w:val="0"/>
          <w:divBdr>
            <w:top w:val="none" w:sz="0" w:space="0" w:color="auto"/>
            <w:left w:val="none" w:sz="0" w:space="0" w:color="auto"/>
            <w:bottom w:val="none" w:sz="0" w:space="0" w:color="auto"/>
            <w:right w:val="none" w:sz="0" w:space="0" w:color="auto"/>
          </w:divBdr>
          <w:divsChild>
            <w:div w:id="33233479">
              <w:marLeft w:val="0"/>
              <w:marRight w:val="0"/>
              <w:marTop w:val="0"/>
              <w:marBottom w:val="0"/>
              <w:divBdr>
                <w:top w:val="none" w:sz="0" w:space="0" w:color="auto"/>
                <w:left w:val="none" w:sz="0" w:space="0" w:color="auto"/>
                <w:bottom w:val="none" w:sz="0" w:space="0" w:color="auto"/>
                <w:right w:val="none" w:sz="0" w:space="0" w:color="auto"/>
              </w:divBdr>
              <w:divsChild>
                <w:div w:id="15631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3944">
          <w:marLeft w:val="0"/>
          <w:marRight w:val="0"/>
          <w:marTop w:val="0"/>
          <w:marBottom w:val="0"/>
          <w:divBdr>
            <w:top w:val="none" w:sz="0" w:space="0" w:color="auto"/>
            <w:left w:val="none" w:sz="0" w:space="0" w:color="auto"/>
            <w:bottom w:val="none" w:sz="0" w:space="0" w:color="auto"/>
            <w:right w:val="none" w:sz="0" w:space="0" w:color="auto"/>
          </w:divBdr>
          <w:divsChild>
            <w:div w:id="1712803502">
              <w:marLeft w:val="0"/>
              <w:marRight w:val="0"/>
              <w:marTop w:val="0"/>
              <w:marBottom w:val="0"/>
              <w:divBdr>
                <w:top w:val="none" w:sz="0" w:space="0" w:color="auto"/>
                <w:left w:val="none" w:sz="0" w:space="0" w:color="auto"/>
                <w:bottom w:val="none" w:sz="0" w:space="0" w:color="auto"/>
                <w:right w:val="none" w:sz="0" w:space="0" w:color="auto"/>
              </w:divBdr>
              <w:divsChild>
                <w:div w:id="21226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08796">
      <w:bodyDiv w:val="1"/>
      <w:marLeft w:val="0"/>
      <w:marRight w:val="0"/>
      <w:marTop w:val="0"/>
      <w:marBottom w:val="0"/>
      <w:divBdr>
        <w:top w:val="none" w:sz="0" w:space="0" w:color="auto"/>
        <w:left w:val="none" w:sz="0" w:space="0" w:color="auto"/>
        <w:bottom w:val="none" w:sz="0" w:space="0" w:color="auto"/>
        <w:right w:val="none" w:sz="0" w:space="0" w:color="auto"/>
      </w:divBdr>
      <w:divsChild>
        <w:div w:id="2057050001">
          <w:marLeft w:val="0"/>
          <w:marRight w:val="0"/>
          <w:marTop w:val="0"/>
          <w:marBottom w:val="0"/>
          <w:divBdr>
            <w:top w:val="none" w:sz="0" w:space="0" w:color="auto"/>
            <w:left w:val="none" w:sz="0" w:space="0" w:color="auto"/>
            <w:bottom w:val="none" w:sz="0" w:space="0" w:color="auto"/>
            <w:right w:val="none" w:sz="0" w:space="0" w:color="auto"/>
          </w:divBdr>
        </w:div>
        <w:div w:id="562301315">
          <w:marLeft w:val="0"/>
          <w:marRight w:val="0"/>
          <w:marTop w:val="0"/>
          <w:marBottom w:val="0"/>
          <w:divBdr>
            <w:top w:val="none" w:sz="0" w:space="0" w:color="auto"/>
            <w:left w:val="none" w:sz="0" w:space="0" w:color="auto"/>
            <w:bottom w:val="none" w:sz="0" w:space="0" w:color="auto"/>
            <w:right w:val="none" w:sz="0" w:space="0" w:color="auto"/>
          </w:divBdr>
        </w:div>
        <w:div w:id="1705909112">
          <w:marLeft w:val="0"/>
          <w:marRight w:val="0"/>
          <w:marTop w:val="0"/>
          <w:marBottom w:val="0"/>
          <w:divBdr>
            <w:top w:val="none" w:sz="0" w:space="0" w:color="auto"/>
            <w:left w:val="none" w:sz="0" w:space="0" w:color="auto"/>
            <w:bottom w:val="none" w:sz="0" w:space="0" w:color="auto"/>
            <w:right w:val="none" w:sz="0" w:space="0" w:color="auto"/>
          </w:divBdr>
        </w:div>
        <w:div w:id="1594970438">
          <w:marLeft w:val="0"/>
          <w:marRight w:val="0"/>
          <w:marTop w:val="0"/>
          <w:marBottom w:val="0"/>
          <w:divBdr>
            <w:top w:val="none" w:sz="0" w:space="0" w:color="auto"/>
            <w:left w:val="none" w:sz="0" w:space="0" w:color="auto"/>
            <w:bottom w:val="none" w:sz="0" w:space="0" w:color="auto"/>
            <w:right w:val="none" w:sz="0" w:space="0" w:color="auto"/>
          </w:divBdr>
        </w:div>
      </w:divsChild>
    </w:div>
    <w:div w:id="2092702880">
      <w:bodyDiv w:val="1"/>
      <w:marLeft w:val="0"/>
      <w:marRight w:val="0"/>
      <w:marTop w:val="0"/>
      <w:marBottom w:val="0"/>
      <w:divBdr>
        <w:top w:val="none" w:sz="0" w:space="0" w:color="auto"/>
        <w:left w:val="none" w:sz="0" w:space="0" w:color="auto"/>
        <w:bottom w:val="none" w:sz="0" w:space="0" w:color="auto"/>
        <w:right w:val="none" w:sz="0" w:space="0" w:color="auto"/>
      </w:divBdr>
      <w:divsChild>
        <w:div w:id="2107917376">
          <w:marLeft w:val="0"/>
          <w:marRight w:val="0"/>
          <w:marTop w:val="0"/>
          <w:marBottom w:val="0"/>
          <w:divBdr>
            <w:top w:val="none" w:sz="0" w:space="0" w:color="auto"/>
            <w:left w:val="none" w:sz="0" w:space="0" w:color="auto"/>
            <w:bottom w:val="none" w:sz="0" w:space="0" w:color="auto"/>
            <w:right w:val="none" w:sz="0" w:space="0" w:color="auto"/>
          </w:divBdr>
        </w:div>
        <w:div w:id="1960213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2025-02-17T04:07:00Z</dcterms:created>
  <dcterms:modified xsi:type="dcterms:W3CDTF">2025-02-17T04:07:00Z</dcterms:modified>
</cp:coreProperties>
</file>